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5104" w14:textId="76F44ED4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CA4BF7">
        <w:rPr>
          <w:b/>
        </w:rPr>
        <w:t>DEC</w:t>
      </w:r>
      <w:r w:rsidR="00D01FE1">
        <w:rPr>
          <w:b/>
        </w:rPr>
        <w:t>EM</w:t>
      </w:r>
      <w:r w:rsidR="0001752A">
        <w:rPr>
          <w:b/>
        </w:rPr>
        <w:t>BER</w:t>
      </w:r>
      <w:r w:rsidR="00BE456E">
        <w:rPr>
          <w:b/>
        </w:rPr>
        <w:t xml:space="preserve"> 202</w:t>
      </w:r>
      <w:r w:rsidR="006572A5">
        <w:rPr>
          <w:b/>
        </w:rPr>
        <w:t>4</w:t>
      </w:r>
    </w:p>
    <w:p w14:paraId="383DBF8D" w14:textId="02E66E65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>are in the</w:t>
      </w:r>
      <w:r w:rsidR="006572A5">
        <w:t xml:space="preserve"> </w:t>
      </w:r>
      <w:r w:rsidR="00CA4BF7">
        <w:t>Dec</w:t>
      </w:r>
      <w:r w:rsidR="00D01FE1">
        <w:t>em</w:t>
      </w:r>
      <w:r w:rsidR="0001752A">
        <w:t>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2620B475" w14:textId="77777777" w:rsidR="00BA7A24" w:rsidRDefault="00BA7A24" w:rsidP="00A00A7C">
      <w:pPr>
        <w:spacing w:after="0" w:line="240" w:lineRule="auto"/>
        <w:rPr>
          <w:i/>
        </w:rPr>
      </w:pPr>
    </w:p>
    <w:p w14:paraId="37A2CF73" w14:textId="62D0A845" w:rsidR="00776DB9" w:rsidRDefault="00530F98" w:rsidP="00530F98">
      <w:pPr>
        <w:pStyle w:val="ListParagraph"/>
        <w:numPr>
          <w:ilvl w:val="0"/>
          <w:numId w:val="50"/>
        </w:numPr>
        <w:spacing w:after="0" w:line="240" w:lineRule="auto"/>
        <w:rPr>
          <w:iCs/>
        </w:rPr>
      </w:pPr>
      <w:r>
        <w:rPr>
          <w:iCs/>
        </w:rPr>
        <w:t>Statewide standardized test scores went up a little last year, but they have not returned to pre-Covid levels. Linda Darling-Hammond, the president of the State Board of Education, points out that California’s tests are more rigorous than those in other states. The Communicator has a link to an article by her that includes an example of a test question.</w:t>
      </w:r>
    </w:p>
    <w:p w14:paraId="5EE48652" w14:textId="0DD01D3F" w:rsidR="00530F98" w:rsidRDefault="00530F98" w:rsidP="00530F98">
      <w:pPr>
        <w:pStyle w:val="ListParagraph"/>
        <w:numPr>
          <w:ilvl w:val="0"/>
          <w:numId w:val="50"/>
        </w:numPr>
        <w:spacing w:after="0" w:line="240" w:lineRule="auto"/>
        <w:rPr>
          <w:iCs/>
        </w:rPr>
      </w:pPr>
      <w:r>
        <w:rPr>
          <w:iCs/>
        </w:rPr>
        <w:t>Good news! Test results in Orange County were substantially higher than the state average. You can use a link in the newsletter to find your school’s results.</w:t>
      </w:r>
    </w:p>
    <w:p w14:paraId="065A5085" w14:textId="610A48F2" w:rsidR="005D50BC" w:rsidRDefault="005D50BC" w:rsidP="00530F98">
      <w:pPr>
        <w:pStyle w:val="ListParagraph"/>
        <w:numPr>
          <w:ilvl w:val="0"/>
          <w:numId w:val="50"/>
        </w:numPr>
        <w:spacing w:after="0" w:line="240" w:lineRule="auto"/>
        <w:rPr>
          <w:iCs/>
        </w:rPr>
      </w:pPr>
      <w:r>
        <w:rPr>
          <w:iCs/>
        </w:rPr>
        <w:t>Registration for Sacramento Safari is open! Who are we sending?</w:t>
      </w:r>
    </w:p>
    <w:p w14:paraId="41CCFB74" w14:textId="673E4F4E" w:rsidR="005D50BC" w:rsidRDefault="005D50BC" w:rsidP="005D50BC">
      <w:pPr>
        <w:pStyle w:val="ListParagraph"/>
        <w:widowControl w:val="0"/>
        <w:numPr>
          <w:ilvl w:val="0"/>
          <w:numId w:val="50"/>
        </w:numPr>
      </w:pPr>
      <w:r>
        <w:t>National PTA and the Center for Research and Reform in Education at Johns Hopkins University have teamed up to launch </w:t>
      </w:r>
      <w:r w:rsidRPr="005D50BC">
        <w:t>Family Engagement Solutions</w:t>
      </w:r>
      <w:r w:rsidRPr="005D50BC">
        <w:t>,</w:t>
      </w:r>
      <w:r>
        <w:t xml:space="preserve"> a free online tool to help district and school leaders, educators and advocates find evidence-based programs that strengthen family-school partnerships and improve student outcomes. </w:t>
      </w:r>
      <w:r>
        <w:t xml:space="preserve"> There’s more information in the Communicator.</w:t>
      </w:r>
    </w:p>
    <w:p w14:paraId="478F6304" w14:textId="4D9465E3" w:rsidR="005D50BC" w:rsidRDefault="00AE08F1" w:rsidP="00530F98">
      <w:pPr>
        <w:pStyle w:val="ListParagraph"/>
        <w:numPr>
          <w:ilvl w:val="0"/>
          <w:numId w:val="50"/>
        </w:numPr>
        <w:spacing w:after="0" w:line="240" w:lineRule="auto"/>
        <w:rPr>
          <w:iCs/>
        </w:rPr>
      </w:pPr>
      <w:r>
        <w:rPr>
          <w:iCs/>
        </w:rPr>
        <w:t xml:space="preserve">The California State PTA Convention is </w:t>
      </w:r>
      <w:r w:rsidR="00094154">
        <w:rPr>
          <w:iCs/>
        </w:rPr>
        <w:t>a</w:t>
      </w:r>
      <w:r>
        <w:rPr>
          <w:iCs/>
        </w:rPr>
        <w:t xml:space="preserve"> great place to network and learn new skills. Next year it will be in</w:t>
      </w:r>
      <w:r w:rsidR="00B130AD">
        <w:rPr>
          <w:iCs/>
        </w:rPr>
        <w:t xml:space="preserve"> nearby</w:t>
      </w:r>
      <w:r>
        <w:rPr>
          <w:iCs/>
        </w:rPr>
        <w:t xml:space="preserve"> Ontario. The dates are May 1 to 4.</w:t>
      </w:r>
    </w:p>
    <w:p w14:paraId="54C744B2" w14:textId="3F45C7A9" w:rsidR="00AE08F1" w:rsidRDefault="00AE08F1" w:rsidP="00530F98">
      <w:pPr>
        <w:pStyle w:val="ListParagraph"/>
        <w:numPr>
          <w:ilvl w:val="0"/>
          <w:numId w:val="50"/>
        </w:numPr>
        <w:spacing w:after="0" w:line="240" w:lineRule="auto"/>
        <w:rPr>
          <w:iCs/>
        </w:rPr>
      </w:pPr>
      <w:r>
        <w:rPr>
          <w:iCs/>
        </w:rPr>
        <w:t>Another opportunity for us is the California State PTA Legislation in Sacramento on February 3 and 4. It’s similar to Sacramento Safari, but it includes PTA members from around the state.</w:t>
      </w:r>
    </w:p>
    <w:p w14:paraId="4F897311" w14:textId="1B1B7D13" w:rsidR="00655120" w:rsidRDefault="00655120" w:rsidP="00530F98">
      <w:pPr>
        <w:pStyle w:val="ListParagraph"/>
        <w:numPr>
          <w:ilvl w:val="0"/>
          <w:numId w:val="50"/>
        </w:numPr>
        <w:spacing w:after="0" w:line="240" w:lineRule="auto"/>
        <w:rPr>
          <w:iCs/>
        </w:rPr>
      </w:pPr>
      <w:r>
        <w:rPr>
          <w:iCs/>
        </w:rPr>
        <w:t>The next CAPTA Advocacy Call will be on December 16 at 7 p.m. It’s an easy way to get important information from our state organization.</w:t>
      </w:r>
    </w:p>
    <w:p w14:paraId="18D6F457" w14:textId="724B7E95" w:rsidR="00655120" w:rsidRPr="00530F98" w:rsidRDefault="00655120" w:rsidP="00530F98">
      <w:pPr>
        <w:pStyle w:val="ListParagraph"/>
        <w:numPr>
          <w:ilvl w:val="0"/>
          <w:numId w:val="50"/>
        </w:numPr>
        <w:spacing w:after="0" w:line="240" w:lineRule="auto"/>
        <w:rPr>
          <w:iCs/>
        </w:rPr>
      </w:pPr>
      <w:r>
        <w:rPr>
          <w:iCs/>
        </w:rPr>
        <w:t>The Fourth District PTA Advocacy Forum in November was excellent. We should all plan to attend the next one on January 24.</w:t>
      </w:r>
    </w:p>
    <w:p w14:paraId="7379205C" w14:textId="77777777" w:rsidR="00776DB9" w:rsidRPr="00776DB9" w:rsidRDefault="00776DB9" w:rsidP="00776DB9">
      <w:pPr>
        <w:spacing w:after="0" w:line="240" w:lineRule="auto"/>
        <w:rPr>
          <w:iCs/>
        </w:rPr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7DA7"/>
    <w:multiLevelType w:val="hybridMultilevel"/>
    <w:tmpl w:val="7CB4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5A91"/>
    <w:multiLevelType w:val="hybridMultilevel"/>
    <w:tmpl w:val="65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80D0E"/>
    <w:multiLevelType w:val="hybridMultilevel"/>
    <w:tmpl w:val="21DC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2D0A36"/>
    <w:multiLevelType w:val="hybridMultilevel"/>
    <w:tmpl w:val="E1F8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E1781"/>
    <w:multiLevelType w:val="hybridMultilevel"/>
    <w:tmpl w:val="CCB2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0D5534"/>
    <w:multiLevelType w:val="hybridMultilevel"/>
    <w:tmpl w:val="FEE2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22089"/>
    <w:multiLevelType w:val="hybridMultilevel"/>
    <w:tmpl w:val="E3D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02F66"/>
    <w:multiLevelType w:val="hybridMultilevel"/>
    <w:tmpl w:val="EDE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36"/>
  </w:num>
  <w:num w:numId="2" w16cid:durableId="451438560">
    <w:abstractNumId w:val="8"/>
  </w:num>
  <w:num w:numId="3" w16cid:durableId="436830202">
    <w:abstractNumId w:val="20"/>
  </w:num>
  <w:num w:numId="4" w16cid:durableId="1199513837">
    <w:abstractNumId w:val="23"/>
  </w:num>
  <w:num w:numId="5" w16cid:durableId="940723161">
    <w:abstractNumId w:val="46"/>
  </w:num>
  <w:num w:numId="6" w16cid:durableId="216556328">
    <w:abstractNumId w:val="48"/>
  </w:num>
  <w:num w:numId="7" w16cid:durableId="1748114912">
    <w:abstractNumId w:val="24"/>
  </w:num>
  <w:num w:numId="8" w16cid:durableId="1861123729">
    <w:abstractNumId w:val="5"/>
  </w:num>
  <w:num w:numId="9" w16cid:durableId="1740323660">
    <w:abstractNumId w:val="19"/>
  </w:num>
  <w:num w:numId="10" w16cid:durableId="128524405">
    <w:abstractNumId w:val="16"/>
  </w:num>
  <w:num w:numId="11" w16cid:durableId="374349095">
    <w:abstractNumId w:val="43"/>
  </w:num>
  <w:num w:numId="12" w16cid:durableId="1314215577">
    <w:abstractNumId w:val="29"/>
  </w:num>
  <w:num w:numId="13" w16cid:durableId="588850616">
    <w:abstractNumId w:val="35"/>
  </w:num>
  <w:num w:numId="14" w16cid:durableId="171452916">
    <w:abstractNumId w:val="44"/>
  </w:num>
  <w:num w:numId="15" w16cid:durableId="82068299">
    <w:abstractNumId w:val="39"/>
  </w:num>
  <w:num w:numId="16" w16cid:durableId="619337474">
    <w:abstractNumId w:val="2"/>
  </w:num>
  <w:num w:numId="17" w16cid:durableId="1157064645">
    <w:abstractNumId w:val="49"/>
  </w:num>
  <w:num w:numId="18" w16cid:durableId="187523483">
    <w:abstractNumId w:val="28"/>
  </w:num>
  <w:num w:numId="19" w16cid:durableId="870991757">
    <w:abstractNumId w:val="40"/>
  </w:num>
  <w:num w:numId="20" w16cid:durableId="338778877">
    <w:abstractNumId w:val="3"/>
  </w:num>
  <w:num w:numId="21" w16cid:durableId="1018316843">
    <w:abstractNumId w:val="34"/>
  </w:num>
  <w:num w:numId="22" w16cid:durableId="1129397342">
    <w:abstractNumId w:val="13"/>
  </w:num>
  <w:num w:numId="23" w16cid:durableId="583419574">
    <w:abstractNumId w:val="21"/>
  </w:num>
  <w:num w:numId="24" w16cid:durableId="1707409627">
    <w:abstractNumId w:val="15"/>
  </w:num>
  <w:num w:numId="25" w16cid:durableId="442967716">
    <w:abstractNumId w:val="17"/>
  </w:num>
  <w:num w:numId="26" w16cid:durableId="834346255">
    <w:abstractNumId w:val="26"/>
  </w:num>
  <w:num w:numId="27" w16cid:durableId="992637231">
    <w:abstractNumId w:val="11"/>
  </w:num>
  <w:num w:numId="28" w16cid:durableId="98962054">
    <w:abstractNumId w:val="31"/>
  </w:num>
  <w:num w:numId="29" w16cid:durableId="586840226">
    <w:abstractNumId w:val="18"/>
  </w:num>
  <w:num w:numId="30" w16cid:durableId="1790665907">
    <w:abstractNumId w:val="6"/>
  </w:num>
  <w:num w:numId="31" w16cid:durableId="540704046">
    <w:abstractNumId w:val="27"/>
  </w:num>
  <w:num w:numId="32" w16cid:durableId="1665161036">
    <w:abstractNumId w:val="4"/>
  </w:num>
  <w:num w:numId="33" w16cid:durableId="1548100387">
    <w:abstractNumId w:val="22"/>
  </w:num>
  <w:num w:numId="34" w16cid:durableId="960842962">
    <w:abstractNumId w:val="38"/>
  </w:num>
  <w:num w:numId="35" w16cid:durableId="1833906936">
    <w:abstractNumId w:val="1"/>
  </w:num>
  <w:num w:numId="36" w16cid:durableId="2090614137">
    <w:abstractNumId w:val="0"/>
  </w:num>
  <w:num w:numId="37" w16cid:durableId="714308810">
    <w:abstractNumId w:val="9"/>
  </w:num>
  <w:num w:numId="38" w16cid:durableId="1240598219">
    <w:abstractNumId w:val="30"/>
  </w:num>
  <w:num w:numId="39" w16cid:durableId="1297833076">
    <w:abstractNumId w:val="14"/>
  </w:num>
  <w:num w:numId="40" w16cid:durableId="1902133851">
    <w:abstractNumId w:val="33"/>
  </w:num>
  <w:num w:numId="41" w16cid:durableId="1821967396">
    <w:abstractNumId w:val="12"/>
  </w:num>
  <w:num w:numId="42" w16cid:durableId="1810585905">
    <w:abstractNumId w:val="41"/>
  </w:num>
  <w:num w:numId="43" w16cid:durableId="1768424449">
    <w:abstractNumId w:val="25"/>
  </w:num>
  <w:num w:numId="44" w16cid:durableId="573703724">
    <w:abstractNumId w:val="45"/>
  </w:num>
  <w:num w:numId="45" w16cid:durableId="1123811971">
    <w:abstractNumId w:val="10"/>
  </w:num>
  <w:num w:numId="46" w16cid:durableId="881020819">
    <w:abstractNumId w:val="47"/>
  </w:num>
  <w:num w:numId="47" w16cid:durableId="2117864443">
    <w:abstractNumId w:val="32"/>
  </w:num>
  <w:num w:numId="48" w16cid:durableId="18744313">
    <w:abstractNumId w:val="7"/>
  </w:num>
  <w:num w:numId="49" w16cid:durableId="1860316425">
    <w:abstractNumId w:val="42"/>
  </w:num>
  <w:num w:numId="50" w16cid:durableId="18942749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52A"/>
    <w:rsid w:val="00017EBE"/>
    <w:rsid w:val="00031FA5"/>
    <w:rsid w:val="00033341"/>
    <w:rsid w:val="00040474"/>
    <w:rsid w:val="00047803"/>
    <w:rsid w:val="000659B0"/>
    <w:rsid w:val="00071B1C"/>
    <w:rsid w:val="00082F72"/>
    <w:rsid w:val="000859F5"/>
    <w:rsid w:val="00091D8A"/>
    <w:rsid w:val="00094154"/>
    <w:rsid w:val="000A0102"/>
    <w:rsid w:val="000A3EF1"/>
    <w:rsid w:val="000B2B28"/>
    <w:rsid w:val="000B5218"/>
    <w:rsid w:val="000C0F76"/>
    <w:rsid w:val="000C1FDB"/>
    <w:rsid w:val="000C7761"/>
    <w:rsid w:val="000D6FAE"/>
    <w:rsid w:val="000E3286"/>
    <w:rsid w:val="000E6949"/>
    <w:rsid w:val="0010169A"/>
    <w:rsid w:val="00104DA3"/>
    <w:rsid w:val="00111C33"/>
    <w:rsid w:val="00116A08"/>
    <w:rsid w:val="001230C8"/>
    <w:rsid w:val="00127098"/>
    <w:rsid w:val="001312F2"/>
    <w:rsid w:val="001326A9"/>
    <w:rsid w:val="00156C71"/>
    <w:rsid w:val="00157891"/>
    <w:rsid w:val="0016615A"/>
    <w:rsid w:val="0017424D"/>
    <w:rsid w:val="0018438E"/>
    <w:rsid w:val="00191D99"/>
    <w:rsid w:val="001962E8"/>
    <w:rsid w:val="001A1B3A"/>
    <w:rsid w:val="001A4EB4"/>
    <w:rsid w:val="001B0C9B"/>
    <w:rsid w:val="001C6333"/>
    <w:rsid w:val="001C6AD4"/>
    <w:rsid w:val="001D3246"/>
    <w:rsid w:val="001E66F3"/>
    <w:rsid w:val="001F0CE4"/>
    <w:rsid w:val="001F3FBF"/>
    <w:rsid w:val="001F5A7E"/>
    <w:rsid w:val="00201FEB"/>
    <w:rsid w:val="00210F69"/>
    <w:rsid w:val="0021143E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30554A"/>
    <w:rsid w:val="003260E2"/>
    <w:rsid w:val="0033158B"/>
    <w:rsid w:val="0033356E"/>
    <w:rsid w:val="00344261"/>
    <w:rsid w:val="0035076F"/>
    <w:rsid w:val="00361FE9"/>
    <w:rsid w:val="00367114"/>
    <w:rsid w:val="003675E6"/>
    <w:rsid w:val="00371576"/>
    <w:rsid w:val="003859E3"/>
    <w:rsid w:val="003A1890"/>
    <w:rsid w:val="003B4BEC"/>
    <w:rsid w:val="003C354D"/>
    <w:rsid w:val="003D165D"/>
    <w:rsid w:val="003D762D"/>
    <w:rsid w:val="003F5DEC"/>
    <w:rsid w:val="003F75D2"/>
    <w:rsid w:val="00415827"/>
    <w:rsid w:val="004158B4"/>
    <w:rsid w:val="00426399"/>
    <w:rsid w:val="00446AFC"/>
    <w:rsid w:val="00451CE0"/>
    <w:rsid w:val="00463461"/>
    <w:rsid w:val="00465BBC"/>
    <w:rsid w:val="00470C00"/>
    <w:rsid w:val="00473E90"/>
    <w:rsid w:val="00482703"/>
    <w:rsid w:val="0049056F"/>
    <w:rsid w:val="004961D0"/>
    <w:rsid w:val="00496A42"/>
    <w:rsid w:val="004B106A"/>
    <w:rsid w:val="004C4907"/>
    <w:rsid w:val="004E263D"/>
    <w:rsid w:val="004E633B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30F98"/>
    <w:rsid w:val="00534F76"/>
    <w:rsid w:val="00547BCA"/>
    <w:rsid w:val="00562E2E"/>
    <w:rsid w:val="00563231"/>
    <w:rsid w:val="00567E87"/>
    <w:rsid w:val="0057690E"/>
    <w:rsid w:val="00586195"/>
    <w:rsid w:val="0059317B"/>
    <w:rsid w:val="005938B6"/>
    <w:rsid w:val="00593F05"/>
    <w:rsid w:val="00597A36"/>
    <w:rsid w:val="005A05FB"/>
    <w:rsid w:val="005B57E8"/>
    <w:rsid w:val="005C1F9D"/>
    <w:rsid w:val="005D50BC"/>
    <w:rsid w:val="005D6718"/>
    <w:rsid w:val="005E2E9A"/>
    <w:rsid w:val="005F1D26"/>
    <w:rsid w:val="00601193"/>
    <w:rsid w:val="0060272C"/>
    <w:rsid w:val="0061390B"/>
    <w:rsid w:val="00635B06"/>
    <w:rsid w:val="00636697"/>
    <w:rsid w:val="006367D7"/>
    <w:rsid w:val="00636B70"/>
    <w:rsid w:val="00643949"/>
    <w:rsid w:val="00645580"/>
    <w:rsid w:val="006515C6"/>
    <w:rsid w:val="006526CA"/>
    <w:rsid w:val="00655120"/>
    <w:rsid w:val="006572A5"/>
    <w:rsid w:val="006604B4"/>
    <w:rsid w:val="006660E0"/>
    <w:rsid w:val="0066669D"/>
    <w:rsid w:val="00667A95"/>
    <w:rsid w:val="00673FF6"/>
    <w:rsid w:val="00674584"/>
    <w:rsid w:val="00674C8B"/>
    <w:rsid w:val="00676065"/>
    <w:rsid w:val="00693F02"/>
    <w:rsid w:val="00695F22"/>
    <w:rsid w:val="006A4DE8"/>
    <w:rsid w:val="006A799C"/>
    <w:rsid w:val="006B1580"/>
    <w:rsid w:val="006C4C47"/>
    <w:rsid w:val="006C7C4A"/>
    <w:rsid w:val="007017CA"/>
    <w:rsid w:val="00702D89"/>
    <w:rsid w:val="0071194A"/>
    <w:rsid w:val="007260D8"/>
    <w:rsid w:val="00737879"/>
    <w:rsid w:val="0074425B"/>
    <w:rsid w:val="00750CC2"/>
    <w:rsid w:val="00765F95"/>
    <w:rsid w:val="00771ADF"/>
    <w:rsid w:val="00773C0E"/>
    <w:rsid w:val="00776DB9"/>
    <w:rsid w:val="007827BB"/>
    <w:rsid w:val="00784770"/>
    <w:rsid w:val="007A7123"/>
    <w:rsid w:val="007B2464"/>
    <w:rsid w:val="007C00E0"/>
    <w:rsid w:val="007C4E5B"/>
    <w:rsid w:val="007D4225"/>
    <w:rsid w:val="007D6613"/>
    <w:rsid w:val="007E1708"/>
    <w:rsid w:val="007E65FB"/>
    <w:rsid w:val="007F0885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A1082"/>
    <w:rsid w:val="008C3520"/>
    <w:rsid w:val="008C3A28"/>
    <w:rsid w:val="008D6827"/>
    <w:rsid w:val="008E2977"/>
    <w:rsid w:val="008E2D71"/>
    <w:rsid w:val="008E3C36"/>
    <w:rsid w:val="008F0EDE"/>
    <w:rsid w:val="00925E33"/>
    <w:rsid w:val="009329A5"/>
    <w:rsid w:val="00943A72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B29DD"/>
    <w:rsid w:val="009D1FCC"/>
    <w:rsid w:val="009D6FDB"/>
    <w:rsid w:val="009E4CCC"/>
    <w:rsid w:val="00A00A7C"/>
    <w:rsid w:val="00A013AF"/>
    <w:rsid w:val="00A04219"/>
    <w:rsid w:val="00A2078C"/>
    <w:rsid w:val="00A22A08"/>
    <w:rsid w:val="00A3716C"/>
    <w:rsid w:val="00A4329C"/>
    <w:rsid w:val="00A44047"/>
    <w:rsid w:val="00A51CBC"/>
    <w:rsid w:val="00A63DE6"/>
    <w:rsid w:val="00A70208"/>
    <w:rsid w:val="00A835FE"/>
    <w:rsid w:val="00A96F36"/>
    <w:rsid w:val="00A978F6"/>
    <w:rsid w:val="00AC19EE"/>
    <w:rsid w:val="00AC69C9"/>
    <w:rsid w:val="00AE08F1"/>
    <w:rsid w:val="00AE5D2C"/>
    <w:rsid w:val="00AF19A3"/>
    <w:rsid w:val="00AF462E"/>
    <w:rsid w:val="00B00794"/>
    <w:rsid w:val="00B00AD7"/>
    <w:rsid w:val="00B0331C"/>
    <w:rsid w:val="00B10798"/>
    <w:rsid w:val="00B130AD"/>
    <w:rsid w:val="00B233FE"/>
    <w:rsid w:val="00B756A7"/>
    <w:rsid w:val="00B87D9A"/>
    <w:rsid w:val="00BA7A24"/>
    <w:rsid w:val="00BC740F"/>
    <w:rsid w:val="00BD0B84"/>
    <w:rsid w:val="00BE3C34"/>
    <w:rsid w:val="00BE456E"/>
    <w:rsid w:val="00BE65AA"/>
    <w:rsid w:val="00BF769D"/>
    <w:rsid w:val="00C05D61"/>
    <w:rsid w:val="00C33973"/>
    <w:rsid w:val="00C44C70"/>
    <w:rsid w:val="00C452F7"/>
    <w:rsid w:val="00C566CF"/>
    <w:rsid w:val="00C56992"/>
    <w:rsid w:val="00C56C20"/>
    <w:rsid w:val="00C65227"/>
    <w:rsid w:val="00C70115"/>
    <w:rsid w:val="00C730D3"/>
    <w:rsid w:val="00C7727F"/>
    <w:rsid w:val="00C85358"/>
    <w:rsid w:val="00C876FE"/>
    <w:rsid w:val="00CA1413"/>
    <w:rsid w:val="00CA16CC"/>
    <w:rsid w:val="00CA4BF7"/>
    <w:rsid w:val="00CA7A30"/>
    <w:rsid w:val="00CB2355"/>
    <w:rsid w:val="00CB4739"/>
    <w:rsid w:val="00CE1B4C"/>
    <w:rsid w:val="00CE452C"/>
    <w:rsid w:val="00CE4710"/>
    <w:rsid w:val="00CF67FF"/>
    <w:rsid w:val="00CF7BDB"/>
    <w:rsid w:val="00D01FE1"/>
    <w:rsid w:val="00D10399"/>
    <w:rsid w:val="00D11014"/>
    <w:rsid w:val="00D12C89"/>
    <w:rsid w:val="00D17834"/>
    <w:rsid w:val="00D40FBC"/>
    <w:rsid w:val="00D444AA"/>
    <w:rsid w:val="00D52D1A"/>
    <w:rsid w:val="00D539F6"/>
    <w:rsid w:val="00D625E7"/>
    <w:rsid w:val="00D64470"/>
    <w:rsid w:val="00D7466A"/>
    <w:rsid w:val="00D80FA7"/>
    <w:rsid w:val="00D913C1"/>
    <w:rsid w:val="00D93877"/>
    <w:rsid w:val="00DA2AA9"/>
    <w:rsid w:val="00DA3D32"/>
    <w:rsid w:val="00DB14A7"/>
    <w:rsid w:val="00DE2317"/>
    <w:rsid w:val="00DE283F"/>
    <w:rsid w:val="00DE4B53"/>
    <w:rsid w:val="00E17998"/>
    <w:rsid w:val="00E36E9B"/>
    <w:rsid w:val="00E44077"/>
    <w:rsid w:val="00E602E3"/>
    <w:rsid w:val="00E773CE"/>
    <w:rsid w:val="00E85317"/>
    <w:rsid w:val="00E85B8B"/>
    <w:rsid w:val="00E86C76"/>
    <w:rsid w:val="00EA0BDE"/>
    <w:rsid w:val="00EA3158"/>
    <w:rsid w:val="00EA34E4"/>
    <w:rsid w:val="00EB3879"/>
    <w:rsid w:val="00EE491C"/>
    <w:rsid w:val="00EE53F8"/>
    <w:rsid w:val="00F0350D"/>
    <w:rsid w:val="00F12C52"/>
    <w:rsid w:val="00F363D5"/>
    <w:rsid w:val="00F44A4F"/>
    <w:rsid w:val="00F66C34"/>
    <w:rsid w:val="00F70158"/>
    <w:rsid w:val="00F709E2"/>
    <w:rsid w:val="00F80721"/>
    <w:rsid w:val="00F8397C"/>
    <w:rsid w:val="00FA1123"/>
    <w:rsid w:val="00FA66BF"/>
    <w:rsid w:val="00FA6CC2"/>
    <w:rsid w:val="00FC12E6"/>
    <w:rsid w:val="00FC1402"/>
    <w:rsid w:val="00FC3FB0"/>
    <w:rsid w:val="00FC6D52"/>
    <w:rsid w:val="00FF712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8</cp:revision>
  <dcterms:created xsi:type="dcterms:W3CDTF">2024-11-20T18:51:00Z</dcterms:created>
  <dcterms:modified xsi:type="dcterms:W3CDTF">2024-11-20T19:21:00Z</dcterms:modified>
</cp:coreProperties>
</file>